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1A74A23E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407D3E">
        <w:rPr>
          <w:rStyle w:val="normaltextrun"/>
          <w:rFonts w:ascii="Arial" w:hAnsi="Arial" w:cs="Arial"/>
          <w:b/>
          <w:bCs/>
          <w:sz w:val="22"/>
          <w:szCs w:val="22"/>
        </w:rPr>
        <w:t>Relief Lifeguard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92201" w14:textId="77777777" w:rsidR="004E2DAA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Serennu Children’s Centre, Rogerstone, Newport</w:t>
      </w:r>
    </w:p>
    <w:p w14:paraId="1E9ED0DF" w14:textId="2553B8B6" w:rsidR="00D94116" w:rsidRDefault="004E2DAA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E2DAA">
        <w:rPr>
          <w:rStyle w:val="eop"/>
          <w:rFonts w:ascii="Arial" w:hAnsi="Arial" w:cs="Arial"/>
          <w:sz w:val="22"/>
          <w:szCs w:val="22"/>
        </w:rPr>
        <w:t>Swimming sessions at Serennu run on Thursday &amp; Fridays 4.15-6.30pm and Saturdays 10am-1.30pm</w:t>
      </w:r>
      <w:r w:rsidR="00D94116">
        <w:rPr>
          <w:rStyle w:val="eop"/>
          <w:rFonts w:ascii="Arial" w:hAnsi="Arial" w:cs="Arial"/>
          <w:sz w:val="22"/>
          <w:szCs w:val="22"/>
        </w:rPr>
        <w:t> </w:t>
      </w:r>
    </w:p>
    <w:p w14:paraId="5553D891" w14:textId="088FA0F1" w:rsidR="00E8572E" w:rsidRDefault="00033331" w:rsidP="002C6840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4E2DAA" w:rsidRPr="004E2DAA">
        <w:rPr>
          <w:rStyle w:val="eop"/>
          <w:rFonts w:ascii="Arial" w:hAnsi="Arial" w:cs="Arial"/>
          <w:sz w:val="22"/>
          <w:szCs w:val="22"/>
        </w:rPr>
        <w:t>Relief hours (with a commitment to attend paid Lifeguard Training bi-monthly on Thursday’s 7.00-9.00pm)</w:t>
      </w:r>
      <w:bookmarkStart w:id="0" w:name="_GoBack"/>
      <w:bookmarkEnd w:id="0"/>
    </w:p>
    <w:p w14:paraId="75858A08" w14:textId="742212B9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="00154732">
        <w:rPr>
          <w:rStyle w:val="eop"/>
          <w:rFonts w:ascii="Arial" w:hAnsi="Arial" w:cs="Arial"/>
          <w:color w:val="000000"/>
          <w:sz w:val="22"/>
          <w:szCs w:val="22"/>
        </w:rPr>
        <w:t xml:space="preserve">£10.52 </w:t>
      </w:r>
    </w:p>
    <w:p w14:paraId="2A87E5A3" w14:textId="3A31E583" w:rsidR="00407D3E" w:rsidRDefault="004E2DAA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sz w:val="22"/>
          <w:szCs w:val="22"/>
        </w:rPr>
        <w:t>We are looking for an enthusiastic and motivated lifeguard to join our leisure activities team.</w:t>
      </w:r>
    </w:p>
    <w:p w14:paraId="60DEB80F" w14:textId="77777777" w:rsid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 xml:space="preserve">You will be based at the Serennu Children’s Centre which provides assessment and treatment facilities for over a thousand families in South Gwent whose child has complex disability and special needs. </w:t>
      </w:r>
    </w:p>
    <w:p w14:paraId="4563D8F6" w14:textId="0704AE73" w:rsidR="00154732" w:rsidRP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>Serennu is a beautiful purpose built building, with landscaped grounds and superb leisure facilities including its own Multi Use Games Area, cycle track, indoor gym, large hydro</w:t>
      </w:r>
      <w:r>
        <w:rPr>
          <w:rFonts w:ascii="Arial" w:hAnsi="Arial" w:cs="Arial"/>
          <w:sz w:val="22"/>
          <w:szCs w:val="22"/>
        </w:rPr>
        <w:t>therapy pool and 3D MediCinema.</w:t>
      </w:r>
    </w:p>
    <w:p w14:paraId="28DA923F" w14:textId="22872DC9" w:rsidR="00E8572E" w:rsidRDefault="00154732" w:rsidP="0015473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154732">
        <w:rPr>
          <w:rFonts w:ascii="Arial" w:hAnsi="Arial" w:cs="Arial"/>
          <w:sz w:val="22"/>
          <w:szCs w:val="22"/>
        </w:rPr>
        <w:t>Staff from Health, Social Care and Voluntary sector groups all operate from the Centre, which aims to provide for all of the needs of our families.</w:t>
      </w:r>
    </w:p>
    <w:p w14:paraId="1BF5AAE1" w14:textId="77777777" w:rsidR="00154732" w:rsidRDefault="00154732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AA9402C" w14:textId="77777777" w:rsidR="00154732" w:rsidRDefault="00154732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15BFC79B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more information about Sparkle and this role and to view the full job description, see our website at 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www.sparkleappeal.org</w:t>
        </w:r>
      </w:hyperlink>
      <w:r>
        <w:rPr>
          <w:rStyle w:val="normaltextrun"/>
          <w:rFonts w:ascii="Arial" w:hAnsi="Arial" w:cs="Arial"/>
          <w:sz w:val="22"/>
          <w:szCs w:val="22"/>
          <w:u w:val="single"/>
        </w:rPr>
        <w:t>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95937BB" w14:textId="34DE950B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Alternately, please contact 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Sara Filer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on 01633 74809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r w:rsidR="00B21307">
        <w:rPr>
          <w:rStyle w:val="normaltextrun"/>
          <w:rFonts w:ascii="Arial" w:hAnsi="Arial" w:cs="Arial"/>
          <w:color w:val="000000"/>
          <w:sz w:val="22"/>
          <w:szCs w:val="22"/>
        </w:rPr>
        <w:t xml:space="preserve"> or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email 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recruitment@sparkleappeal.org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CE98F" w14:textId="77777777" w:rsidR="00967102" w:rsidRDefault="00967102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BC0A80" w14:textId="151DE54D" w:rsidR="00D94116" w:rsidRDefault="00B21307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Please note:</w:t>
      </w:r>
      <w:r w:rsidR="00D94116">
        <w:rPr>
          <w:rStyle w:val="normaltextrun"/>
          <w:rFonts w:ascii="Arial" w:hAnsi="Arial" w:cs="Arial"/>
          <w:sz w:val="22"/>
          <w:szCs w:val="22"/>
        </w:rPr>
        <w:t xml:space="preserve"> Sparkle does not accept CVs alone, a completed application form is required. </w:t>
      </w:r>
      <w:r w:rsidR="00D94116" w:rsidRPr="00967102">
        <w:rPr>
          <w:rStyle w:val="normaltextrun"/>
          <w:rFonts w:ascii="Arial" w:hAnsi="Arial" w:cs="Arial"/>
          <w:b/>
          <w:bCs/>
          <w:sz w:val="22"/>
          <w:szCs w:val="22"/>
        </w:rPr>
        <w:t>Application forms can be downloaded from the Sparkle website.</w:t>
      </w:r>
      <w:r w:rsidR="00D94116">
        <w:rPr>
          <w:rStyle w:val="normaltextrun"/>
          <w:rFonts w:ascii="Arial" w:hAnsi="Arial" w:cs="Arial"/>
          <w:sz w:val="22"/>
          <w:szCs w:val="22"/>
        </w:rPr>
        <w:t> </w:t>
      </w:r>
      <w:r w:rsidR="00D94116">
        <w:rPr>
          <w:rStyle w:val="eop"/>
          <w:rFonts w:ascii="Arial" w:hAnsi="Arial" w:cs="Arial"/>
          <w:sz w:val="22"/>
          <w:szCs w:val="22"/>
        </w:rPr>
        <w:t> </w:t>
      </w:r>
    </w:p>
    <w:p w14:paraId="3EEBBD39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16"/>
    <w:rsid w:val="00033331"/>
    <w:rsid w:val="00154732"/>
    <w:rsid w:val="00290DCA"/>
    <w:rsid w:val="002C6840"/>
    <w:rsid w:val="00323465"/>
    <w:rsid w:val="003B3CD2"/>
    <w:rsid w:val="00407D3E"/>
    <w:rsid w:val="004E2DAA"/>
    <w:rsid w:val="004F33F5"/>
    <w:rsid w:val="009621E0"/>
    <w:rsid w:val="00967102"/>
    <w:rsid w:val="00B21307"/>
    <w:rsid w:val="00D66E35"/>
    <w:rsid w:val="00D94116"/>
    <w:rsid w:val="00E8572E"/>
    <w:rsid w:val="00F2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Sara Filer (Aneurin Bevan UHB - Sparkle)</cp:lastModifiedBy>
  <cp:revision>3</cp:revision>
  <dcterms:created xsi:type="dcterms:W3CDTF">2023-04-06T09:22:00Z</dcterms:created>
  <dcterms:modified xsi:type="dcterms:W3CDTF">2023-04-06T09:24:00Z</dcterms:modified>
</cp:coreProperties>
</file>