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4B571B" w14:textId="77777777" w:rsidR="007001E2" w:rsidRDefault="007001E2" w:rsidP="007001E2">
      <w:pPr>
        <w:jc w:val="center"/>
      </w:pPr>
      <w:bookmarkStart w:id="0" w:name="_GoBack"/>
      <w:bookmarkEnd w:id="0"/>
      <w:r w:rsidRPr="004A0DB7">
        <w:rPr>
          <w:noProof/>
        </w:rPr>
        <w:drawing>
          <wp:inline distT="0" distB="0" distL="0" distR="0" wp14:anchorId="26AD1F7F" wp14:editId="5A9E02BB">
            <wp:extent cx="5274310" cy="944240"/>
            <wp:effectExtent l="0" t="0" r="254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944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597EEC" w14:textId="77777777" w:rsidR="007001E2" w:rsidRPr="002B74C2" w:rsidRDefault="007001E2" w:rsidP="007001E2"/>
    <w:p w14:paraId="796714F3" w14:textId="595A6329" w:rsidR="007001E2" w:rsidRDefault="007001E2" w:rsidP="007001E2">
      <w:pPr>
        <w:spacing w:before="100" w:beforeAutospacing="1" w:after="100" w:afterAutospacing="1"/>
        <w:jc w:val="center"/>
        <w:outlineLvl w:val="4"/>
        <w:rPr>
          <w:bCs/>
          <w:color w:val="0B1D18"/>
        </w:rPr>
      </w:pPr>
      <w:r>
        <w:rPr>
          <w:b/>
          <w:bCs/>
          <w:color w:val="0B1D18"/>
        </w:rPr>
        <w:t xml:space="preserve">Job role: </w:t>
      </w:r>
      <w:r w:rsidRPr="00DE2F52">
        <w:rPr>
          <w:bCs/>
          <w:color w:val="0B1D18"/>
        </w:rPr>
        <w:t xml:space="preserve">Play </w:t>
      </w:r>
      <w:r w:rsidR="009A0047">
        <w:rPr>
          <w:bCs/>
          <w:color w:val="0B1D18"/>
        </w:rPr>
        <w:t>W</w:t>
      </w:r>
      <w:r w:rsidRPr="00DE2F52">
        <w:rPr>
          <w:bCs/>
          <w:color w:val="0B1D18"/>
        </w:rPr>
        <w:t>orker</w:t>
      </w:r>
    </w:p>
    <w:p w14:paraId="029B99CE" w14:textId="77777777" w:rsidR="007001E2" w:rsidRDefault="007001E2" w:rsidP="007001E2">
      <w:pPr>
        <w:spacing w:before="100" w:beforeAutospacing="1" w:after="100" w:afterAutospacing="1"/>
        <w:jc w:val="center"/>
        <w:outlineLvl w:val="4"/>
        <w:rPr>
          <w:rStyle w:val="A1"/>
        </w:rPr>
      </w:pPr>
      <w:r w:rsidRPr="714906B5">
        <w:rPr>
          <w:b/>
          <w:bCs/>
          <w:color w:val="0B1D18"/>
        </w:rPr>
        <w:t xml:space="preserve">Salary: </w:t>
      </w:r>
      <w:r w:rsidRPr="00DE2F52">
        <w:rPr>
          <w:rStyle w:val="A1"/>
        </w:rPr>
        <w:t>£8.42-£9.01 per hour</w:t>
      </w:r>
    </w:p>
    <w:p w14:paraId="26681A20" w14:textId="77777777" w:rsidR="007001E2" w:rsidRDefault="007001E2" w:rsidP="007001E2">
      <w:pPr>
        <w:spacing w:before="100" w:beforeAutospacing="1" w:after="100" w:afterAutospacing="1"/>
        <w:jc w:val="center"/>
        <w:outlineLvl w:val="4"/>
        <w:rPr>
          <w:bCs/>
          <w:color w:val="0B1D18"/>
        </w:rPr>
      </w:pPr>
      <w:r w:rsidRPr="00313952">
        <w:rPr>
          <w:bCs/>
          <w:color w:val="0B1D18"/>
        </w:rPr>
        <w:t>An exciting opportunity has arisen for Play Workers to join the team at Sparkle</w:t>
      </w:r>
      <w:r>
        <w:rPr>
          <w:bCs/>
          <w:color w:val="0B1D18"/>
        </w:rPr>
        <w:t xml:space="preserve"> in the following centres:</w:t>
      </w:r>
    </w:p>
    <w:p w14:paraId="02BF1081" w14:textId="77777777" w:rsidR="007001E2" w:rsidRDefault="007001E2" w:rsidP="007001E2">
      <w:pPr>
        <w:spacing w:before="100" w:beforeAutospacing="1" w:after="100" w:afterAutospacing="1"/>
        <w:jc w:val="center"/>
        <w:outlineLvl w:val="4"/>
        <w:rPr>
          <w:bCs/>
          <w:color w:val="0B1D18"/>
        </w:rPr>
      </w:pPr>
      <w:r>
        <w:rPr>
          <w:bCs/>
          <w:color w:val="0B1D18"/>
        </w:rPr>
        <w:t>Caerphilly Children’s Centre, Caerphilly CF83 2WP</w:t>
      </w:r>
    </w:p>
    <w:p w14:paraId="76E8C4EE" w14:textId="77777777" w:rsidR="007001E2" w:rsidRDefault="007001E2" w:rsidP="007001E2">
      <w:pPr>
        <w:spacing w:before="100" w:beforeAutospacing="1" w:after="100" w:afterAutospacing="1"/>
        <w:jc w:val="center"/>
        <w:outlineLvl w:val="4"/>
        <w:rPr>
          <w:bCs/>
          <w:color w:val="0B1D18"/>
        </w:rPr>
      </w:pPr>
      <w:r w:rsidRPr="002B74C2">
        <w:rPr>
          <w:b/>
          <w:bCs/>
          <w:color w:val="0B1D18"/>
        </w:rPr>
        <w:t>Hours include:</w:t>
      </w:r>
      <w:r>
        <w:rPr>
          <w:bCs/>
          <w:color w:val="0B1D18"/>
        </w:rPr>
        <w:t xml:space="preserve"> Friday 5.00pm-7.30pm &amp; Saturday 9.30am-12.30pm</w:t>
      </w:r>
    </w:p>
    <w:p w14:paraId="5AD7D4C6" w14:textId="77777777" w:rsidR="007001E2" w:rsidRPr="00313952" w:rsidRDefault="007001E2" w:rsidP="007001E2">
      <w:pPr>
        <w:spacing w:before="100" w:beforeAutospacing="1" w:after="100" w:afterAutospacing="1"/>
        <w:jc w:val="center"/>
        <w:outlineLvl w:val="4"/>
        <w:rPr>
          <w:bCs/>
          <w:color w:val="0B1D18"/>
        </w:rPr>
      </w:pPr>
      <w:r w:rsidRPr="00313952">
        <w:rPr>
          <w:bCs/>
          <w:color w:val="0B1D18"/>
        </w:rPr>
        <w:t>Successful candidates will assist in the day to day organisation of Play Clubs, ensuring quality play activities are facilitated within a safe and stimulating environment for children and young people aged 5 to 17 with a disability and/or developmental difficulty.</w:t>
      </w:r>
    </w:p>
    <w:p w14:paraId="250A9981" w14:textId="6528C142" w:rsidR="007001E2" w:rsidRDefault="007001E2" w:rsidP="007001E2">
      <w:pPr>
        <w:spacing w:before="100" w:beforeAutospacing="1" w:after="100" w:afterAutospacing="1"/>
        <w:jc w:val="center"/>
        <w:outlineLvl w:val="4"/>
        <w:rPr>
          <w:bCs/>
          <w:color w:val="0B1D18"/>
        </w:rPr>
      </w:pPr>
      <w:r w:rsidRPr="00313952">
        <w:rPr>
          <w:bCs/>
          <w:color w:val="0B1D18"/>
        </w:rPr>
        <w:t xml:space="preserve">The full job descriptions </w:t>
      </w:r>
      <w:r w:rsidR="009A0047">
        <w:rPr>
          <w:bCs/>
          <w:color w:val="0B1D18"/>
        </w:rPr>
        <w:t xml:space="preserve">can be </w:t>
      </w:r>
      <w:r w:rsidRPr="00313952">
        <w:rPr>
          <w:bCs/>
          <w:color w:val="0B1D18"/>
        </w:rPr>
        <w:t xml:space="preserve">downloaded from the Sparkle website, please visit the vacancies page on </w:t>
      </w:r>
      <w:hyperlink r:id="rId5" w:history="1">
        <w:r w:rsidRPr="00D6176D">
          <w:rPr>
            <w:rStyle w:val="Hyperlink"/>
            <w:bCs/>
          </w:rPr>
          <w:t>www.sparkleappeal.org</w:t>
        </w:r>
      </w:hyperlink>
    </w:p>
    <w:p w14:paraId="22AFC115" w14:textId="77777777" w:rsidR="007001E2" w:rsidRPr="00313952" w:rsidRDefault="007001E2" w:rsidP="007001E2">
      <w:pPr>
        <w:spacing w:before="100" w:beforeAutospacing="1" w:after="100" w:afterAutospacing="1"/>
        <w:jc w:val="center"/>
        <w:outlineLvl w:val="4"/>
        <w:rPr>
          <w:bCs/>
          <w:color w:val="0B1D18"/>
        </w:rPr>
      </w:pPr>
    </w:p>
    <w:p w14:paraId="24CA2AB4" w14:textId="013304D6" w:rsidR="009A0047" w:rsidRPr="009A0047" w:rsidRDefault="009A0047" w:rsidP="009A0047">
      <w:pPr>
        <w:spacing w:before="100" w:beforeAutospacing="1" w:after="100" w:afterAutospacing="1"/>
        <w:jc w:val="both"/>
        <w:rPr>
          <w:b/>
          <w:bCs/>
          <w:color w:val="0B1D18"/>
          <w:lang w:val="en-US"/>
        </w:rPr>
      </w:pPr>
      <w:r w:rsidRPr="009A0047">
        <w:rPr>
          <w:b/>
          <w:bCs/>
          <w:color w:val="0B1D18"/>
          <w:lang w:val="en-US"/>
        </w:rPr>
        <w:t xml:space="preserve">To apply please email a CV to </w:t>
      </w:r>
      <w:hyperlink r:id="rId6" w:history="1">
        <w:r w:rsidRPr="009A0047">
          <w:rPr>
            <w:rStyle w:val="Hyperlink"/>
            <w:b/>
            <w:bCs/>
            <w:lang w:val="en-US"/>
          </w:rPr>
          <w:t>recruitment@sparkleappeal.org</w:t>
        </w:r>
      </w:hyperlink>
      <w:r w:rsidRPr="009A0047">
        <w:rPr>
          <w:b/>
          <w:bCs/>
          <w:color w:val="0B1D18"/>
          <w:lang w:val="en-US"/>
        </w:rPr>
        <w:t>.</w:t>
      </w:r>
    </w:p>
    <w:p w14:paraId="73B4A0D3" w14:textId="77777777" w:rsidR="009A0047" w:rsidRDefault="009A0047" w:rsidP="009A0047">
      <w:pPr>
        <w:pStyle w:val="BodyA"/>
        <w:jc w:val="both"/>
        <w:rPr>
          <w:rStyle w:val="Hyperlink"/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Are you interested and would like to find out more?  Why not call us on 01633748092 and a member of our friendly team will be happy to talk to you about this role.</w:t>
      </w:r>
    </w:p>
    <w:p w14:paraId="1E6DB705" w14:textId="77777777" w:rsidR="007001E2" w:rsidRDefault="007001E2" w:rsidP="007001E2">
      <w:pPr>
        <w:pStyle w:val="Footer"/>
        <w:jc w:val="center"/>
        <w:rPr>
          <w:color w:val="800080"/>
        </w:rPr>
      </w:pPr>
    </w:p>
    <w:p w14:paraId="60292CEB" w14:textId="659B4D34" w:rsidR="00FA0C48" w:rsidRPr="007001E2" w:rsidRDefault="007001E2" w:rsidP="007001E2">
      <w:pPr>
        <w:pStyle w:val="Footer"/>
        <w:jc w:val="center"/>
        <w:rPr>
          <w:b/>
          <w:color w:val="800080"/>
        </w:rPr>
      </w:pPr>
      <w:r>
        <w:rPr>
          <w:b/>
          <w:color w:val="800080"/>
        </w:rPr>
        <w:br/>
      </w:r>
      <w:r>
        <w:rPr>
          <w:b/>
          <w:color w:val="800080"/>
        </w:rPr>
        <w:br/>
      </w:r>
      <w:r w:rsidRPr="00A25DB8">
        <w:rPr>
          <w:noProof/>
          <w:color w:val="0000FF"/>
          <w:kern w:val="1"/>
          <w:sz w:val="22"/>
          <w:szCs w:val="22"/>
        </w:rPr>
        <w:drawing>
          <wp:inline distT="0" distB="0" distL="0" distR="0" wp14:anchorId="7ADBB797" wp14:editId="5A1F1F21">
            <wp:extent cx="1845276" cy="1845276"/>
            <wp:effectExtent l="0" t="0" r="3175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arkleVacanciesQRCod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 flipV="1">
                      <a:off x="0" y="0"/>
                      <a:ext cx="1900518" cy="1900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A0C48" w:rsidRPr="007001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altName w:val="Arial"/>
    <w:charset w:val="00"/>
    <w:family w:val="swiss"/>
    <w:pitch w:val="variable"/>
    <w:sig w:usb0="00000001" w:usb1="5000ECFF" w:usb2="00000021" w:usb3="00000000" w:csb0="0000019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1E2"/>
    <w:rsid w:val="007001E2"/>
    <w:rsid w:val="009A0047"/>
    <w:rsid w:val="00BB69D2"/>
    <w:rsid w:val="00D1198E"/>
    <w:rsid w:val="00FA0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09D2A"/>
  <w15:chartTrackingRefBased/>
  <w15:docId w15:val="{5F46102C-DE7A-4501-9AC1-52D39625B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01E2"/>
    <w:pPr>
      <w:spacing w:after="0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7001E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7001E2"/>
    <w:rPr>
      <w:rFonts w:ascii="Arial" w:eastAsia="Times New Roman" w:hAnsi="Arial" w:cs="Arial"/>
      <w:sz w:val="24"/>
      <w:szCs w:val="24"/>
      <w:lang w:eastAsia="en-GB"/>
    </w:rPr>
  </w:style>
  <w:style w:type="character" w:styleId="Hyperlink">
    <w:name w:val="Hyperlink"/>
    <w:basedOn w:val="DefaultParagraphFont"/>
    <w:rsid w:val="007001E2"/>
    <w:rPr>
      <w:color w:val="0000FF"/>
      <w:u w:val="single"/>
    </w:rPr>
  </w:style>
  <w:style w:type="character" w:customStyle="1" w:styleId="A1">
    <w:name w:val="A1"/>
    <w:uiPriority w:val="99"/>
    <w:rsid w:val="007001E2"/>
    <w:rPr>
      <w:rFonts w:ascii="Lato" w:hAnsi="Lato" w:cs="Lato"/>
      <w:color w:val="000000"/>
      <w:sz w:val="26"/>
      <w:szCs w:val="2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A0047"/>
    <w:rPr>
      <w:color w:val="605E5C"/>
      <w:shd w:val="clear" w:color="auto" w:fill="E1DFDD"/>
    </w:rPr>
  </w:style>
  <w:style w:type="paragraph" w:customStyle="1" w:styleId="BodyA">
    <w:name w:val="Body A"/>
    <w:rsid w:val="009A0047"/>
    <w:pP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lang w:val="en-US" w:eastAsia="en-GB"/>
      <w14:textOutline w14:w="12700" w14:cap="flat" w14:cmpd="sng" w14:algn="ctr">
        <w14:noFill/>
        <w14:prstDash w14:val="solid"/>
        <w14:miter w14:lim="1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6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cruitment@sparkleappeal.org" TargetMode="External"/><Relationship Id="rId5" Type="http://schemas.openxmlformats.org/officeDocument/2006/relationships/hyperlink" Target="http://www.sparkleappeal.org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Aneurin Bevan University Health Board</Company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Harris (Aneurin Bevan UHB - Sparkle)</dc:creator>
  <cp:keywords/>
  <dc:description/>
  <cp:lastModifiedBy>Bethan Collins</cp:lastModifiedBy>
  <cp:revision>2</cp:revision>
  <dcterms:created xsi:type="dcterms:W3CDTF">2022-05-06T10:24:00Z</dcterms:created>
  <dcterms:modified xsi:type="dcterms:W3CDTF">2022-05-06T10:24:00Z</dcterms:modified>
</cp:coreProperties>
</file>